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6F01F20C" w:rsidR="00397E28" w:rsidRDefault="00EB5D93" w:rsidP="00397E28">
      <w:pPr>
        <w:spacing w:after="0" w:line="240" w:lineRule="auto"/>
        <w:jc w:val="center"/>
        <w:rPr>
          <w:rFonts w:ascii="Arial" w:hAnsi="Arial" w:cs="Arial"/>
          <w:b/>
          <w:sz w:val="48"/>
          <w:szCs w:val="48"/>
          <w:lang w:val="es-MX"/>
        </w:rPr>
      </w:pPr>
      <w:r>
        <w:rPr>
          <w:rFonts w:ascii="Arial" w:hAnsi="Arial" w:cs="Arial"/>
          <w:b/>
          <w:sz w:val="48"/>
          <w:szCs w:val="48"/>
          <w:lang w:val="es-MX"/>
        </w:rPr>
        <w:t>NOTARIA UNICA</w:t>
      </w:r>
    </w:p>
    <w:p w14:paraId="0ABC25C7" w14:textId="38AF9D63" w:rsidR="00EB5D93" w:rsidRPr="003C7BBE" w:rsidRDefault="00EB5D93" w:rsidP="00397E28">
      <w:pPr>
        <w:spacing w:after="0" w:line="240" w:lineRule="auto"/>
        <w:jc w:val="center"/>
        <w:rPr>
          <w:rFonts w:ascii="Arial" w:hAnsi="Arial" w:cs="Arial"/>
          <w:b/>
          <w:sz w:val="48"/>
          <w:szCs w:val="48"/>
          <w:highlight w:val="yellow"/>
        </w:rPr>
      </w:pPr>
      <w:r>
        <w:rPr>
          <w:rFonts w:ascii="Arial" w:hAnsi="Arial" w:cs="Arial"/>
          <w:b/>
          <w:sz w:val="48"/>
          <w:szCs w:val="48"/>
          <w:lang w:val="es-MX"/>
        </w:rPr>
        <w:t>ARGELIA - ANTIOQUIA</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3C72E921" w:rsidR="00DB3390" w:rsidRDefault="00EB5D93" w:rsidP="00EB5D93">
      <w:pPr>
        <w:tabs>
          <w:tab w:val="left" w:pos="3405"/>
        </w:tabs>
        <w:rPr>
          <w:rFonts w:ascii="Arial" w:hAnsi="Arial" w:cs="Arial"/>
          <w:color w:val="222A35" w:themeColor="text2" w:themeShade="80"/>
          <w:sz w:val="24"/>
          <w:szCs w:val="24"/>
        </w:rPr>
      </w:pPr>
      <w:r>
        <w:rPr>
          <w:rFonts w:ascii="Arial" w:hAnsi="Arial" w:cs="Arial"/>
          <w:color w:val="222A35" w:themeColor="text2" w:themeShade="80"/>
          <w:sz w:val="24"/>
          <w:szCs w:val="24"/>
        </w:rPr>
        <w:tab/>
      </w: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6D5232DB" w:rsidR="00503CBF" w:rsidRPr="00AF2C92" w:rsidRDefault="00EB5D93" w:rsidP="00EB5D93">
          <w:pPr>
            <w:tabs>
              <w:tab w:val="left" w:pos="7050"/>
            </w:tabs>
            <w:rPr>
              <w:rFonts w:ascii="Arial" w:hAnsi="Arial" w:cs="Arial"/>
              <w:sz w:val="32"/>
              <w:szCs w:val="32"/>
              <w:lang w:eastAsia="es-CO"/>
            </w:rPr>
          </w:pPr>
          <w:r>
            <w:rPr>
              <w:rFonts w:ascii="Arial" w:hAnsi="Arial" w:cs="Arial"/>
              <w:sz w:val="32"/>
              <w:szCs w:val="32"/>
              <w:lang w:eastAsia="es-CO"/>
            </w:rPr>
            <w:tab/>
          </w: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FD309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363FFAFE"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EB5D93">
        <w:rPr>
          <w:rFonts w:ascii="Arial" w:hAnsi="Arial" w:cs="Arial"/>
          <w:b/>
          <w:noProof/>
          <w:sz w:val="24"/>
          <w:szCs w:val="24"/>
        </w:rPr>
        <w:t>UNICA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165AB7F"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EB5D93">
        <w:rPr>
          <w:rFonts w:ascii="Arial" w:hAnsi="Arial" w:cs="Arial"/>
          <w:b/>
          <w:noProof/>
          <w:sz w:val="24"/>
          <w:szCs w:val="24"/>
        </w:rPr>
        <w:t>UNICA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EB5D93">
        <w:rPr>
          <w:rFonts w:ascii="Arial" w:hAnsi="Arial" w:cs="Arial"/>
          <w:b/>
          <w:noProof/>
          <w:sz w:val="24"/>
          <w:szCs w:val="24"/>
        </w:rPr>
        <w:t>UNICA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7A2337D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EB5D93">
        <w:rPr>
          <w:rFonts w:ascii="Arial" w:hAnsi="Arial" w:cs="Arial"/>
          <w:b/>
          <w:noProof/>
          <w:sz w:val="24"/>
          <w:szCs w:val="24"/>
        </w:rPr>
        <w:t>UNICA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0418E659"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EB5D93">
        <w:rPr>
          <w:rFonts w:ascii="Arial" w:hAnsi="Arial" w:cs="Arial"/>
          <w:b/>
          <w:noProof/>
          <w:sz w:val="24"/>
          <w:szCs w:val="24"/>
        </w:rPr>
        <w:t>UNICA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w:t>
      </w:r>
      <w:r w:rsidRPr="00D06859">
        <w:rPr>
          <w:rFonts w:ascii="Arial" w:hAnsi="Arial" w:cs="Arial"/>
          <w:sz w:val="24"/>
          <w:szCs w:val="24"/>
        </w:rPr>
        <w:lastRenderedPageBreak/>
        <w:t>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 xml:space="preserve">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w:t>
      </w:r>
      <w:r w:rsidRPr="00D06859">
        <w:rPr>
          <w:rFonts w:ascii="Arial" w:hAnsi="Arial" w:cs="Arial"/>
          <w:sz w:val="24"/>
          <w:szCs w:val="24"/>
        </w:rPr>
        <w:lastRenderedPageBreak/>
        <w:t>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06B03696"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EB5D93">
        <w:rPr>
          <w:rFonts w:ascii="Arial" w:hAnsi="Arial" w:cs="Arial"/>
          <w:b/>
          <w:noProof/>
          <w:sz w:val="24"/>
          <w:szCs w:val="24"/>
        </w:rPr>
        <w:t>UNICA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53BA056D"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w:t>
      </w:r>
      <w:r w:rsidR="004C16ED" w:rsidRPr="00D06859">
        <w:rPr>
          <w:rFonts w:ascii="Arial" w:hAnsi="Arial" w:cs="Arial"/>
          <w:sz w:val="24"/>
          <w:szCs w:val="24"/>
        </w:rPr>
        <w:lastRenderedPageBreak/>
        <w:t xml:space="preserve">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EB5D93">
        <w:rPr>
          <w:rFonts w:ascii="Arial" w:hAnsi="Arial" w:cs="Arial"/>
          <w:b/>
          <w:noProof/>
          <w:sz w:val="24"/>
          <w:szCs w:val="24"/>
        </w:rPr>
        <w:t>UNICA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18F4A8E7"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EB5D93">
        <w:rPr>
          <w:rFonts w:ascii="Arial" w:hAnsi="Arial" w:cs="Arial"/>
          <w:b/>
          <w:noProof/>
          <w:sz w:val="24"/>
          <w:szCs w:val="24"/>
        </w:rPr>
        <w:t>UNICA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143E092A"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EB5D93">
        <w:rPr>
          <w:rFonts w:ascii="Arial" w:hAnsi="Arial" w:cs="Arial"/>
          <w:b/>
          <w:noProof/>
          <w:sz w:val="24"/>
          <w:szCs w:val="24"/>
        </w:rPr>
        <w:t>UNICA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2EBE476B"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EB5D93">
        <w:rPr>
          <w:rFonts w:ascii="Arial" w:hAnsi="Arial" w:cs="Arial"/>
          <w:b/>
          <w:noProof/>
          <w:sz w:val="24"/>
          <w:szCs w:val="24"/>
        </w:rPr>
        <w:t>UNICA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EB5D93">
        <w:rPr>
          <w:rFonts w:ascii="Arial" w:hAnsi="Arial" w:cs="Arial"/>
          <w:b/>
          <w:noProof/>
          <w:sz w:val="24"/>
          <w:szCs w:val="24"/>
        </w:rPr>
        <w:t>UNICA</w:t>
      </w:r>
      <w:r w:rsidR="00B21899" w:rsidRPr="00D06859">
        <w:rPr>
          <w:rFonts w:ascii="Arial" w:hAnsi="Arial" w:cs="Arial"/>
          <w:sz w:val="24"/>
          <w:szCs w:val="24"/>
        </w:rPr>
        <w:t xml:space="preserve">, para que sean </w:t>
      </w:r>
      <w:r w:rsidR="00B21899" w:rsidRPr="00D06859">
        <w:rPr>
          <w:rFonts w:ascii="Arial" w:hAnsi="Arial" w:cs="Arial"/>
          <w:sz w:val="24"/>
          <w:szCs w:val="24"/>
        </w:rPr>
        <w:lastRenderedPageBreak/>
        <w:t xml:space="preserve">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784E824A"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EB5D93">
        <w:rPr>
          <w:rFonts w:ascii="Arial" w:hAnsi="Arial" w:cs="Arial"/>
          <w:b/>
          <w:noProof/>
          <w:sz w:val="24"/>
          <w:szCs w:val="24"/>
        </w:rPr>
        <w:t>UNICA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EB5D93">
        <w:rPr>
          <w:rFonts w:ascii="Arial" w:hAnsi="Arial" w:cs="Arial"/>
          <w:b/>
          <w:noProof/>
          <w:sz w:val="24"/>
          <w:szCs w:val="24"/>
        </w:rPr>
        <w:t>UNICA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F2C127F"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EB5D93">
        <w:rPr>
          <w:rFonts w:ascii="Arial" w:hAnsi="Arial" w:cs="Arial"/>
          <w:b/>
          <w:noProof/>
          <w:sz w:val="24"/>
          <w:szCs w:val="24"/>
        </w:rPr>
        <w:t>UNICA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759D7EB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EB5D93">
        <w:rPr>
          <w:rFonts w:ascii="Arial" w:hAnsi="Arial" w:cs="Arial"/>
          <w:b/>
          <w:noProof/>
          <w:sz w:val="24"/>
          <w:szCs w:val="24"/>
        </w:rPr>
        <w:t>UNICA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lastRenderedPageBreak/>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7E181198"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EB5D93">
        <w:rPr>
          <w:rFonts w:ascii="Arial" w:hAnsi="Arial" w:cs="Arial"/>
          <w:b/>
          <w:noProof/>
          <w:sz w:val="24"/>
          <w:szCs w:val="24"/>
        </w:rPr>
        <w:t>UNICA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5970C528"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EB5D93">
        <w:rPr>
          <w:rFonts w:ascii="Arial" w:hAnsi="Arial" w:cs="Arial"/>
          <w:b/>
          <w:noProof/>
          <w:sz w:val="24"/>
          <w:szCs w:val="24"/>
        </w:rPr>
        <w:t>UNICA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EB5D93">
        <w:rPr>
          <w:rFonts w:ascii="Arial" w:hAnsi="Arial" w:cs="Arial"/>
          <w:b/>
          <w:noProof/>
          <w:sz w:val="24"/>
          <w:szCs w:val="24"/>
        </w:rPr>
        <w:t>UNICA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lastRenderedPageBreak/>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1864A48F"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EB5D93">
        <w:rPr>
          <w:rFonts w:ascii="Arial" w:hAnsi="Arial" w:cs="Arial"/>
          <w:b/>
          <w:noProof/>
          <w:sz w:val="24"/>
          <w:szCs w:val="24"/>
        </w:rPr>
        <w:t>UNICA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EB5D93">
        <w:rPr>
          <w:rFonts w:ascii="Arial" w:hAnsi="Arial" w:cs="Arial"/>
          <w:b/>
          <w:noProof/>
          <w:sz w:val="24"/>
          <w:szCs w:val="24"/>
        </w:rPr>
        <w:t>UNICA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lastRenderedPageBreak/>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5B983932"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EB5D93">
        <w:rPr>
          <w:rFonts w:ascii="Arial" w:hAnsi="Arial" w:cs="Arial"/>
          <w:b/>
          <w:bCs/>
          <w:sz w:val="24"/>
          <w:szCs w:val="24"/>
        </w:rPr>
        <w:t>UNICA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4973F889"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EB5D93">
        <w:rPr>
          <w:rFonts w:ascii="Arial" w:hAnsi="Arial" w:cs="Arial"/>
          <w:b/>
          <w:bCs/>
          <w:sz w:val="24"/>
          <w:szCs w:val="24"/>
        </w:rPr>
        <w:t>UNICA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lastRenderedPageBreak/>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459FA938"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EB5D93">
        <w:rPr>
          <w:rFonts w:ascii="Arial" w:hAnsi="Arial" w:cs="Arial"/>
          <w:b/>
          <w:bCs/>
          <w:sz w:val="24"/>
          <w:szCs w:val="24"/>
        </w:rPr>
        <w:t>UNICA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EB5D93">
        <w:rPr>
          <w:rFonts w:ascii="Arial" w:hAnsi="Arial" w:cs="Arial"/>
          <w:b/>
          <w:bCs/>
          <w:sz w:val="24"/>
          <w:szCs w:val="24"/>
        </w:rPr>
        <w:t>UNICA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EB5D93">
        <w:rPr>
          <w:rFonts w:ascii="Arial" w:hAnsi="Arial" w:cs="Arial"/>
          <w:b/>
          <w:bCs/>
          <w:sz w:val="24"/>
          <w:szCs w:val="24"/>
        </w:rPr>
        <w:t>UNICA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3AFA89EB"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EB5D93">
        <w:rPr>
          <w:rFonts w:ascii="Arial" w:hAnsi="Arial" w:cs="Arial"/>
          <w:b/>
          <w:bCs/>
          <w:sz w:val="24"/>
          <w:szCs w:val="24"/>
        </w:rPr>
        <w:t>UNICA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19E8F2EE"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EB5D93">
        <w:rPr>
          <w:rFonts w:ascii="Arial" w:hAnsi="Arial" w:cs="Arial"/>
          <w:b/>
          <w:bCs/>
          <w:sz w:val="24"/>
          <w:szCs w:val="24"/>
        </w:rPr>
        <w:t>UNICA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DE66869"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EB5D93">
        <w:rPr>
          <w:rFonts w:ascii="Arial" w:hAnsi="Arial" w:cs="Arial"/>
          <w:b/>
          <w:bCs/>
          <w:sz w:val="24"/>
          <w:szCs w:val="24"/>
        </w:rPr>
        <w:t>UNICA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63D69EC1"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EB5D93">
        <w:rPr>
          <w:rFonts w:ascii="Arial" w:hAnsi="Arial" w:cs="Arial"/>
          <w:b/>
          <w:bCs/>
          <w:sz w:val="24"/>
          <w:szCs w:val="24"/>
        </w:rPr>
        <w:t>UNICA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EB5D93">
        <w:rPr>
          <w:rFonts w:ascii="Arial" w:hAnsi="Arial" w:cs="Arial"/>
          <w:b/>
          <w:bCs/>
          <w:sz w:val="24"/>
          <w:szCs w:val="24"/>
        </w:rPr>
        <w:t>UNICA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lastRenderedPageBreak/>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68281A41"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EB5D93">
        <w:rPr>
          <w:rFonts w:ascii="Arial" w:hAnsi="Arial" w:cs="Arial"/>
          <w:b/>
          <w:bCs/>
          <w:sz w:val="24"/>
          <w:szCs w:val="24"/>
        </w:rPr>
        <w:t>UNICA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4F37C3A4"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EB5D93">
        <w:rPr>
          <w:rFonts w:ascii="Arial" w:hAnsi="Arial" w:cs="Arial"/>
          <w:b/>
          <w:bCs/>
          <w:sz w:val="24"/>
          <w:szCs w:val="24"/>
        </w:rPr>
        <w:t>UNICA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EB5D93">
        <w:rPr>
          <w:rFonts w:ascii="Arial" w:hAnsi="Arial" w:cs="Arial"/>
          <w:b/>
          <w:bCs/>
          <w:sz w:val="24"/>
          <w:szCs w:val="24"/>
        </w:rPr>
        <w:t>UNICA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w:t>
      </w:r>
      <w:bookmarkStart w:id="32" w:name="_GoBack"/>
      <w:bookmarkEnd w:id="32"/>
      <w:r w:rsidR="008102AA">
        <w:rPr>
          <w:rFonts w:ascii="Arial" w:hAnsi="Arial" w:cs="Arial"/>
          <w:sz w:val="24"/>
          <w:szCs w:val="24"/>
        </w:rPr>
        <w:t xml:space="preserve">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16781" w14:textId="77777777" w:rsidR="00FD3097" w:rsidRDefault="00FD3097" w:rsidP="00281C88">
      <w:pPr>
        <w:spacing w:after="0" w:line="240" w:lineRule="auto"/>
      </w:pPr>
      <w:r>
        <w:separator/>
      </w:r>
    </w:p>
  </w:endnote>
  <w:endnote w:type="continuationSeparator" w:id="0">
    <w:p w14:paraId="20B95DF0" w14:textId="77777777" w:rsidR="00FD3097" w:rsidRDefault="00FD309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5C59F8A4">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DA123" w14:textId="77777777" w:rsidR="00FD3097" w:rsidRDefault="00FD3097" w:rsidP="00281C88">
      <w:pPr>
        <w:spacing w:after="0" w:line="240" w:lineRule="auto"/>
      </w:pPr>
      <w:r>
        <w:separator/>
      </w:r>
    </w:p>
  </w:footnote>
  <w:footnote w:type="continuationSeparator" w:id="0">
    <w:p w14:paraId="120BC300" w14:textId="77777777" w:rsidR="00FD3097" w:rsidRDefault="00FD3097"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0"/>
      <w:gridCol w:w="4854"/>
      <w:gridCol w:w="2140"/>
    </w:tblGrid>
    <w:tr w:rsidR="00FD1BF3" w:rsidRPr="00190FBB" w14:paraId="17F9F281" w14:textId="77777777" w:rsidTr="00EB5D93">
      <w:trPr>
        <w:trHeight w:val="415"/>
      </w:trPr>
      <w:tc>
        <w:tcPr>
          <w:tcW w:w="3230" w:type="dxa"/>
          <w:vMerge w:val="restart"/>
          <w:vAlign w:val="center"/>
        </w:tcPr>
        <w:p w14:paraId="53C94B82" w14:textId="7E656C63" w:rsidR="00FD1BF3" w:rsidRPr="00190FBB" w:rsidRDefault="00EB5D93" w:rsidP="00A07067">
          <w:pPr>
            <w:jc w:val="center"/>
            <w:rPr>
              <w:rFonts w:cs="Arial"/>
              <w:sz w:val="20"/>
            </w:rPr>
          </w:pPr>
          <w:r>
            <w:rPr>
              <w:noProof/>
              <w:lang w:val="es-CO" w:eastAsia="es-CO"/>
            </w:rPr>
            <w:drawing>
              <wp:inline distT="0" distB="0" distL="0" distR="0" wp14:anchorId="5EDBB9CC" wp14:editId="482C6F20">
                <wp:extent cx="1962151" cy="966705"/>
                <wp:effectExtent l="0" t="0" r="0" b="5080"/>
                <wp:docPr id="1" name="Imagen 1" descr="Resultado de imagen para logo supernotar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Resultado de imagen para logo supernotariado"/>
                        <pic:cNvPicPr>
                          <a:picLocks noChangeAspect="1" noChangeArrowheads="1"/>
                        </pic:cNvPicPr>
                      </pic:nvPicPr>
                      <pic:blipFill rotWithShape="1">
                        <a:blip r:embed="rId1">
                          <a:extLst>
                            <a:ext uri="{28A0092B-C50C-407E-A947-70E740481C1C}">
                              <a14:useLocalDpi xmlns:a14="http://schemas.microsoft.com/office/drawing/2010/main" val="0"/>
                            </a:ext>
                          </a:extLst>
                        </a:blip>
                        <a:srcRect b="18049"/>
                        <a:stretch/>
                      </pic:blipFill>
                      <pic:spPr bwMode="auto">
                        <a:xfrm>
                          <a:off x="0" y="0"/>
                          <a:ext cx="1962151" cy="96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854" w:type="dxa"/>
          <w:vMerge w:val="restart"/>
          <w:vAlign w:val="center"/>
        </w:tcPr>
        <w:p w14:paraId="6C6291D1" w14:textId="13FC1132" w:rsidR="00FD1BF3" w:rsidRPr="0096393F" w:rsidRDefault="00EB5D93" w:rsidP="00A07067">
          <w:pPr>
            <w:spacing w:after="0" w:line="240" w:lineRule="auto"/>
            <w:jc w:val="center"/>
            <w:rPr>
              <w:rFonts w:ascii="Arial" w:hAnsi="Arial" w:cs="Arial"/>
              <w:b/>
              <w:sz w:val="24"/>
              <w:szCs w:val="24"/>
              <w:lang w:val="es-MX"/>
            </w:rPr>
          </w:pPr>
          <w:r>
            <w:rPr>
              <w:noProof/>
              <w:lang w:val="es-CO" w:eastAsia="es-CO"/>
            </w:rPr>
            <mc:AlternateContent>
              <mc:Choice Requires="wps">
                <w:drawing>
                  <wp:anchor distT="0" distB="0" distL="114300" distR="114300" simplePos="0" relativeHeight="251674624" behindDoc="0" locked="0" layoutInCell="1" allowOverlap="1" wp14:anchorId="2CF17D5E" wp14:editId="33826BDD">
                    <wp:simplePos x="0" y="0"/>
                    <wp:positionH relativeFrom="column">
                      <wp:posOffset>402590</wp:posOffset>
                    </wp:positionH>
                    <wp:positionV relativeFrom="paragraph">
                      <wp:posOffset>182880</wp:posOffset>
                    </wp:positionV>
                    <wp:extent cx="2228850" cy="895350"/>
                    <wp:effectExtent l="0" t="0" r="19050" b="19050"/>
                    <wp:wrapNone/>
                    <wp:docPr id="6" name="Cuadro de texto 1"/>
                    <wp:cNvGraphicFramePr/>
                    <a:graphic xmlns:a="http://schemas.openxmlformats.org/drawingml/2006/main">
                      <a:graphicData uri="http://schemas.microsoft.com/office/word/2010/wordprocessingShape">
                        <wps:wsp>
                          <wps:cNvSpPr txBox="1"/>
                          <wps:spPr>
                            <a:xfrm>
                              <a:off x="0" y="0"/>
                              <a:ext cx="2228850" cy="895350"/>
                            </a:xfrm>
                            <a:prstGeom prst="rect">
                              <a:avLst/>
                            </a:prstGeom>
                            <a:noFill/>
                            <a:ln w="12700">
                              <a:solidFill>
                                <a:schemeClr val="bg1"/>
                              </a:solidFill>
                            </a:ln>
                            <a:effectLst/>
                          </wps:spPr>
                          <wps:txbx>
                            <w:txbxContent>
                              <w:p w14:paraId="25B5CC83" w14:textId="77777777" w:rsidR="00EB5D93" w:rsidRDefault="00EB5D93" w:rsidP="00EB5D93">
                                <w:pPr>
                                  <w:pStyle w:val="NormalWeb"/>
                                  <w:spacing w:before="0" w:beforeAutospacing="0" w:after="0" w:afterAutospacing="0" w:line="256" w:lineRule="auto"/>
                                  <w:jc w:val="center"/>
                                </w:pPr>
                                <w:r w:rsidRPr="00EB5D93">
                                  <w:rPr>
                                    <w:rFonts w:ascii="Calibri" w:eastAsia="Calibri" w:hAnsi="Calibri"/>
                                    <w:color w:val="000000"/>
                                    <w14:shadow w14:blurRad="38100" w14:dist="19050" w14:dir="2700000" w14:sx="100000" w14:sy="100000" w14:kx="0" w14:ky="0" w14:algn="tl">
                                      <w14:schemeClr w14:val="dk1">
                                        <w14:alpha w14:val="60000"/>
                                      </w14:schemeClr>
                                    </w14:shadow>
                                  </w:rPr>
                                  <w:t>NOTARIA UNICA</w:t>
                                </w:r>
                              </w:p>
                              <w:p w14:paraId="4A737BC8" w14:textId="77777777" w:rsidR="00EB5D93" w:rsidRDefault="00EB5D93" w:rsidP="00EB5D93">
                                <w:pPr>
                                  <w:pStyle w:val="NormalWeb"/>
                                  <w:spacing w:before="0" w:beforeAutospacing="0" w:after="0" w:afterAutospacing="0" w:line="256" w:lineRule="auto"/>
                                  <w:jc w:val="center"/>
                                </w:pPr>
                                <w:r w:rsidRPr="00EB5D93">
                                  <w:rPr>
                                    <w:rFonts w:ascii="Calibri" w:eastAsia="Calibri" w:hAnsi="Calibri"/>
                                    <w:color w:val="000000"/>
                                    <w14:shadow w14:blurRad="38100" w14:dist="19050" w14:dir="2700000" w14:sx="100000" w14:sy="100000" w14:kx="0" w14:ky="0" w14:algn="tl">
                                      <w14:schemeClr w14:val="dk1">
                                        <w14:alpha w14:val="60000"/>
                                      </w14:schemeClr>
                                    </w14:shadow>
                                  </w:rPr>
                                  <w:t>ARGELIA ANTIOQUIA</w:t>
                                </w:r>
                              </w:p>
                              <w:p w14:paraId="4B60785B" w14:textId="77777777" w:rsidR="00EB5D93" w:rsidRDefault="00EB5D93" w:rsidP="00EB5D93">
                                <w:pPr>
                                  <w:pStyle w:val="NormalWeb"/>
                                  <w:tabs>
                                    <w:tab w:val="center" w:pos="4419"/>
                                    <w:tab w:val="right" w:pos="8838"/>
                                  </w:tabs>
                                  <w:spacing w:before="0" w:beforeAutospacing="0" w:after="0" w:afterAutospacing="0"/>
                                  <w:jc w:val="center"/>
                                </w:pPr>
                                <w:r>
                                  <w:rPr>
                                    <w:rFonts w:ascii="Edwardian Script ITC" w:eastAsia="Times New Roman" w:hAnsi="Edwardian Script ITC" w:cs="Arial"/>
                                    <w:lang w:val="es-ES"/>
                                  </w:rPr>
                                  <w:t>María del Socorro Escobar Osorio</w:t>
                                </w:r>
                                <w:r>
                                  <w:rPr>
                                    <w:rFonts w:ascii="Edwardian Script ITC" w:eastAsia="Times New Roman" w:hAnsi="Edwardian Script ITC" w:cstheme="minorBidi"/>
                                    <w:lang w:val="es-ES"/>
                                  </w:rPr>
                                  <w:t xml:space="preserve">                                                                                                                                                          </w:t>
                                </w:r>
                                <w:r>
                                  <w:rPr>
                                    <w:rFonts w:ascii="Edwardian Script ITC" w:eastAsia="Times New Roman" w:hAnsi="Edwardian Script ITC" w:cs="Arial"/>
                                    <w:lang w:val="es-ES"/>
                                  </w:rPr>
                                  <w:t xml:space="preserve"> Notaria Única.</w:t>
                                </w:r>
                              </w:p>
                              <w:p w14:paraId="4EF60696" w14:textId="77777777" w:rsidR="00EB5D93" w:rsidRDefault="00EB5D93" w:rsidP="00EB5D93">
                                <w:pPr>
                                  <w:pStyle w:val="NormalWeb"/>
                                  <w:spacing w:before="0" w:beforeAutospacing="0" w:after="0" w:afterAutospacing="0" w:line="256" w:lineRule="auto"/>
                                  <w:jc w:val="center"/>
                                </w:pPr>
                                <w:r w:rsidRPr="00EB5D93">
                                  <w:rPr>
                                    <w:rFonts w:ascii="Calibri" w:eastAsia="Calibri" w:hAnsi="Calibri"/>
                                    <w:color w:val="000000"/>
                                    <w:sz w:val="28"/>
                                    <w:szCs w:val="28"/>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17D5E" id="_x0000_t202" coordsize="21600,21600" o:spt="202" path="m,l,21600r21600,l21600,xe">
                    <v:stroke joinstyle="miter"/>
                    <v:path gradientshapeok="t" o:connecttype="rect"/>
                  </v:shapetype>
                  <v:shape id="Cuadro de texto 1" o:spid="_x0000_s1026" type="#_x0000_t202" style="position:absolute;left:0;text-align:left;margin-left:31.7pt;margin-top:14.4pt;width:175.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" filled="f" strokecolor="white [3212]" strokeweight="1pt">
                    <v:textbox>
                      <w:txbxContent>
                        <w:p w14:paraId="25B5CC83" w14:textId="77777777" w:rsidR="00EB5D93" w:rsidRDefault="00EB5D93" w:rsidP="00EB5D93">
                          <w:pPr>
                            <w:pStyle w:val="NormalWeb"/>
                            <w:spacing w:before="0" w:beforeAutospacing="0" w:after="0" w:afterAutospacing="0" w:line="256" w:lineRule="auto"/>
                            <w:jc w:val="center"/>
                          </w:pPr>
                          <w:r w:rsidRPr="00EB5D93">
                            <w:rPr>
                              <w:rFonts w:ascii="Calibri" w:eastAsia="Calibri" w:hAnsi="Calibri"/>
                              <w:color w:val="000000"/>
                              <w14:shadow w14:blurRad="38100" w14:dist="19050" w14:dir="2700000" w14:sx="100000" w14:sy="100000" w14:kx="0" w14:ky="0" w14:algn="tl">
                                <w14:schemeClr w14:val="dk1">
                                  <w14:alpha w14:val="60000"/>
                                </w14:schemeClr>
                              </w14:shadow>
                            </w:rPr>
                            <w:t>NOTARIA UNICA</w:t>
                          </w:r>
                        </w:p>
                        <w:p w14:paraId="4A737BC8" w14:textId="77777777" w:rsidR="00EB5D93" w:rsidRDefault="00EB5D93" w:rsidP="00EB5D93">
                          <w:pPr>
                            <w:pStyle w:val="NormalWeb"/>
                            <w:spacing w:before="0" w:beforeAutospacing="0" w:after="0" w:afterAutospacing="0" w:line="256" w:lineRule="auto"/>
                            <w:jc w:val="center"/>
                          </w:pPr>
                          <w:r w:rsidRPr="00EB5D93">
                            <w:rPr>
                              <w:rFonts w:ascii="Calibri" w:eastAsia="Calibri" w:hAnsi="Calibri"/>
                              <w:color w:val="000000"/>
                              <w14:shadow w14:blurRad="38100" w14:dist="19050" w14:dir="2700000" w14:sx="100000" w14:sy="100000" w14:kx="0" w14:ky="0" w14:algn="tl">
                                <w14:schemeClr w14:val="dk1">
                                  <w14:alpha w14:val="60000"/>
                                </w14:schemeClr>
                              </w14:shadow>
                            </w:rPr>
                            <w:t>ARGELIA ANTIOQUIA</w:t>
                          </w:r>
                        </w:p>
                        <w:p w14:paraId="4B60785B" w14:textId="77777777" w:rsidR="00EB5D93" w:rsidRDefault="00EB5D93" w:rsidP="00EB5D93">
                          <w:pPr>
                            <w:pStyle w:val="NormalWeb"/>
                            <w:tabs>
                              <w:tab w:val="center" w:pos="4419"/>
                              <w:tab w:val="right" w:pos="8838"/>
                            </w:tabs>
                            <w:spacing w:before="0" w:beforeAutospacing="0" w:after="0" w:afterAutospacing="0"/>
                            <w:jc w:val="center"/>
                          </w:pPr>
                          <w:r>
                            <w:rPr>
                              <w:rFonts w:ascii="Edwardian Script ITC" w:eastAsia="Times New Roman" w:hAnsi="Edwardian Script ITC" w:cs="Arial"/>
                              <w:lang w:val="es-ES"/>
                            </w:rPr>
                            <w:t>María del Socorro Escobar Osorio</w:t>
                          </w:r>
                          <w:r>
                            <w:rPr>
                              <w:rFonts w:ascii="Edwardian Script ITC" w:eastAsia="Times New Roman" w:hAnsi="Edwardian Script ITC" w:cstheme="minorBidi"/>
                              <w:lang w:val="es-ES"/>
                            </w:rPr>
                            <w:t xml:space="preserve">                                                                                                                                                          </w:t>
                          </w:r>
                          <w:r>
                            <w:rPr>
                              <w:rFonts w:ascii="Edwardian Script ITC" w:eastAsia="Times New Roman" w:hAnsi="Edwardian Script ITC" w:cs="Arial"/>
                              <w:lang w:val="es-ES"/>
                            </w:rPr>
                            <w:t xml:space="preserve"> Notaria Única.</w:t>
                          </w:r>
                        </w:p>
                        <w:p w14:paraId="4EF60696" w14:textId="77777777" w:rsidR="00EB5D93" w:rsidRDefault="00EB5D93" w:rsidP="00EB5D93">
                          <w:pPr>
                            <w:pStyle w:val="NormalWeb"/>
                            <w:spacing w:before="0" w:beforeAutospacing="0" w:after="0" w:afterAutospacing="0" w:line="256" w:lineRule="auto"/>
                            <w:jc w:val="center"/>
                          </w:pPr>
                          <w:r w:rsidRPr="00EB5D93">
                            <w:rPr>
                              <w:rFonts w:ascii="Calibri" w:eastAsia="Calibri" w:hAnsi="Calibri"/>
                              <w:color w:val="000000"/>
                              <w:sz w:val="28"/>
                              <w:szCs w:val="28"/>
                              <w14:shadow w14:blurRad="38100" w14:dist="19050" w14:dir="2700000" w14:sx="100000" w14:sy="100000" w14:kx="0" w14:ky="0" w14:algn="tl">
                                <w14:schemeClr w14:val="dk1">
                                  <w14:alpha w14:val="60000"/>
                                </w14:schemeClr>
                              </w14:shadow>
                            </w:rPr>
                            <w:t> </w:t>
                          </w:r>
                        </w:p>
                      </w:txbxContent>
                    </v:textbox>
                  </v:shape>
                </w:pict>
              </mc:Fallback>
            </mc:AlternateContent>
          </w:r>
          <w:r w:rsidR="00FD1BF3" w:rsidRPr="00D83B02">
            <w:rPr>
              <w:rFonts w:ascii="Arial" w:hAnsi="Arial" w:cs="Arial"/>
              <w:b/>
              <w:sz w:val="24"/>
              <w:szCs w:val="24"/>
              <w:lang w:val="es-MX"/>
            </w:rPr>
            <w:t xml:space="preserve">MANUAL </w:t>
          </w:r>
          <w:r w:rsidR="00FD1BF3">
            <w:rPr>
              <w:rFonts w:ascii="Arial" w:hAnsi="Arial" w:cs="Arial"/>
              <w:b/>
              <w:sz w:val="24"/>
              <w:szCs w:val="24"/>
              <w:lang w:val="es-MX"/>
            </w:rPr>
            <w:t xml:space="preserve">DE POLÍTICAS WEB  </w:t>
          </w:r>
          <w:r w:rsidR="00FD1BF3" w:rsidRPr="00D83B02">
            <w:rPr>
              <w:rFonts w:ascii="Arial" w:hAnsi="Arial" w:cs="Arial"/>
              <w:b/>
              <w:sz w:val="24"/>
              <w:szCs w:val="24"/>
              <w:lang w:val="es-MX"/>
            </w:rPr>
            <w:t xml:space="preserve"> </w:t>
          </w:r>
        </w:p>
      </w:tc>
      <w:tc>
        <w:tcPr>
          <w:tcW w:w="2140"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EB5D93">
      <w:tblPrEx>
        <w:tblCellMar>
          <w:left w:w="108" w:type="dxa"/>
          <w:right w:w="108" w:type="dxa"/>
        </w:tblCellMar>
      </w:tblPrEx>
      <w:trPr>
        <w:trHeight w:val="415"/>
      </w:trPr>
      <w:tc>
        <w:tcPr>
          <w:tcW w:w="3230" w:type="dxa"/>
          <w:vMerge/>
          <w:vAlign w:val="center"/>
        </w:tcPr>
        <w:p w14:paraId="6AD901D9" w14:textId="77777777" w:rsidR="00FD1BF3" w:rsidRPr="00190FBB" w:rsidRDefault="00FD1BF3" w:rsidP="00A07067">
          <w:pPr>
            <w:jc w:val="center"/>
            <w:rPr>
              <w:rFonts w:cs="Arial"/>
              <w:sz w:val="20"/>
            </w:rPr>
          </w:pPr>
        </w:p>
      </w:tc>
      <w:tc>
        <w:tcPr>
          <w:tcW w:w="4854" w:type="dxa"/>
          <w:vMerge/>
          <w:vAlign w:val="center"/>
        </w:tcPr>
        <w:p w14:paraId="2228CA82" w14:textId="77777777" w:rsidR="00FD1BF3" w:rsidRPr="00190FBB" w:rsidRDefault="00FD1BF3" w:rsidP="00A07067">
          <w:pPr>
            <w:jc w:val="center"/>
            <w:rPr>
              <w:rFonts w:cs="Arial"/>
              <w:sz w:val="20"/>
            </w:rPr>
          </w:pPr>
        </w:p>
      </w:tc>
      <w:tc>
        <w:tcPr>
          <w:tcW w:w="2140"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EB5D93">
      <w:tblPrEx>
        <w:tblCellMar>
          <w:left w:w="108" w:type="dxa"/>
          <w:right w:w="108" w:type="dxa"/>
        </w:tblCellMar>
      </w:tblPrEx>
      <w:trPr>
        <w:trHeight w:val="415"/>
      </w:trPr>
      <w:tc>
        <w:tcPr>
          <w:tcW w:w="3230" w:type="dxa"/>
          <w:vMerge/>
          <w:vAlign w:val="center"/>
        </w:tcPr>
        <w:p w14:paraId="0DA7B800" w14:textId="77777777" w:rsidR="00FD1BF3" w:rsidRPr="00190FBB" w:rsidRDefault="00FD1BF3" w:rsidP="00A07067">
          <w:pPr>
            <w:jc w:val="center"/>
            <w:rPr>
              <w:rFonts w:cs="Arial"/>
              <w:sz w:val="20"/>
            </w:rPr>
          </w:pPr>
        </w:p>
      </w:tc>
      <w:tc>
        <w:tcPr>
          <w:tcW w:w="4854" w:type="dxa"/>
          <w:vMerge/>
          <w:vAlign w:val="center"/>
        </w:tcPr>
        <w:p w14:paraId="764A9D61" w14:textId="77777777" w:rsidR="00FD1BF3" w:rsidRPr="00190FBB" w:rsidRDefault="00FD1BF3" w:rsidP="00A07067">
          <w:pPr>
            <w:jc w:val="center"/>
            <w:rPr>
              <w:rFonts w:cs="Arial"/>
              <w:sz w:val="20"/>
            </w:rPr>
          </w:pPr>
        </w:p>
      </w:tc>
      <w:tc>
        <w:tcPr>
          <w:tcW w:w="2140"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EB5D93">
      <w:tblPrEx>
        <w:tblCellMar>
          <w:left w:w="108" w:type="dxa"/>
          <w:right w:w="108" w:type="dxa"/>
        </w:tblCellMar>
      </w:tblPrEx>
      <w:trPr>
        <w:trHeight w:val="415"/>
      </w:trPr>
      <w:tc>
        <w:tcPr>
          <w:tcW w:w="3230" w:type="dxa"/>
          <w:vMerge/>
          <w:vAlign w:val="center"/>
        </w:tcPr>
        <w:p w14:paraId="24690551" w14:textId="77777777" w:rsidR="00FD1BF3" w:rsidRPr="00190FBB" w:rsidRDefault="00FD1BF3" w:rsidP="00A07067">
          <w:pPr>
            <w:jc w:val="center"/>
            <w:rPr>
              <w:rFonts w:cs="Arial"/>
              <w:sz w:val="20"/>
            </w:rPr>
          </w:pPr>
        </w:p>
      </w:tc>
      <w:tc>
        <w:tcPr>
          <w:tcW w:w="4854" w:type="dxa"/>
          <w:vMerge/>
          <w:vAlign w:val="center"/>
        </w:tcPr>
        <w:p w14:paraId="6BFDBE61" w14:textId="77777777" w:rsidR="00FD1BF3" w:rsidRPr="00190FBB" w:rsidRDefault="00FD1BF3" w:rsidP="00A07067">
          <w:pPr>
            <w:jc w:val="center"/>
            <w:rPr>
              <w:rFonts w:cs="Arial"/>
              <w:sz w:val="20"/>
            </w:rPr>
          </w:pPr>
        </w:p>
      </w:tc>
      <w:tc>
        <w:tcPr>
          <w:tcW w:w="2140"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EB5D93">
            <w:rPr>
              <w:rFonts w:ascii="Arial" w:hAnsi="Arial" w:cs="Arial"/>
              <w:noProof/>
              <w:color w:val="808080"/>
              <w:sz w:val="16"/>
              <w:szCs w:val="16"/>
            </w:rPr>
            <w:t>17</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EB5D93">
            <w:rPr>
              <w:rFonts w:ascii="Arial" w:hAnsi="Arial" w:cs="Arial"/>
              <w:noProof/>
              <w:color w:val="808080"/>
              <w:sz w:val="16"/>
              <w:szCs w:val="16"/>
            </w:rPr>
            <w:t>17</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1A4E" w14:textId="6EEB6BB3" w:rsidR="00FD1BF3" w:rsidRDefault="00EB5D93" w:rsidP="00EB5D93">
    <w:pPr>
      <w:pStyle w:val="Encabezado"/>
      <w:tabs>
        <w:tab w:val="clear" w:pos="4252"/>
        <w:tab w:val="clear" w:pos="8504"/>
        <w:tab w:val="left" w:pos="3810"/>
        <w:tab w:val="left" w:pos="7230"/>
      </w:tabs>
    </w:pPr>
    <w:r>
      <w:rPr>
        <w:noProof/>
        <w:lang w:val="es-CO" w:eastAsia="es-CO"/>
      </w:rPr>
      <w:drawing>
        <wp:anchor distT="0" distB="0" distL="114300" distR="114300" simplePos="0" relativeHeight="251672576" behindDoc="0" locked="0" layoutInCell="1" allowOverlap="1" wp14:anchorId="747B0985" wp14:editId="680C5702">
          <wp:simplePos x="0" y="0"/>
          <wp:positionH relativeFrom="column">
            <wp:posOffset>-594360</wp:posOffset>
          </wp:positionH>
          <wp:positionV relativeFrom="paragraph">
            <wp:posOffset>-192405</wp:posOffset>
          </wp:positionV>
          <wp:extent cx="1237324" cy="609600"/>
          <wp:effectExtent l="0" t="0" r="1270" b="0"/>
          <wp:wrapNone/>
          <wp:docPr id="4" name="Imagen 1" descr="Resultado de imagen para logo supernotar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Resultado de imagen para logo supernotariado"/>
                  <pic:cNvPicPr>
                    <a:picLocks noChangeAspect="1" noChangeArrowheads="1"/>
                  </pic:cNvPicPr>
                </pic:nvPicPr>
                <pic:blipFill rotWithShape="1">
                  <a:blip r:embed="rId1">
                    <a:extLst>
                      <a:ext uri="{28A0092B-C50C-407E-A947-70E740481C1C}">
                        <a14:useLocalDpi xmlns:a14="http://schemas.microsoft.com/office/drawing/2010/main" val="0"/>
                      </a:ext>
                    </a:extLst>
                  </a:blip>
                  <a:srcRect b="18049"/>
                  <a:stretch/>
                </pic:blipFill>
                <pic:spPr bwMode="auto">
                  <a:xfrm>
                    <a:off x="0" y="0"/>
                    <a:ext cx="1237324" cy="6096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71552" behindDoc="0" locked="0" layoutInCell="1" allowOverlap="1" wp14:anchorId="620887D4" wp14:editId="0239AF6C">
              <wp:simplePos x="0" y="0"/>
              <wp:positionH relativeFrom="column">
                <wp:posOffset>4482465</wp:posOffset>
              </wp:positionH>
              <wp:positionV relativeFrom="paragraph">
                <wp:posOffset>-259080</wp:posOffset>
              </wp:positionV>
              <wp:extent cx="1830917" cy="931335"/>
              <wp:effectExtent l="0" t="0" r="0" b="2540"/>
              <wp:wrapNone/>
              <wp:docPr id="3" name="Cuadro de texto 1"/>
              <wp:cNvGraphicFramePr/>
              <a:graphic xmlns:a="http://schemas.openxmlformats.org/drawingml/2006/main">
                <a:graphicData uri="http://schemas.microsoft.com/office/word/2010/wordprocessingShape">
                  <wps:wsp>
                    <wps:cNvSpPr txBox="1"/>
                    <wps:spPr>
                      <a:xfrm>
                        <a:off x="0" y="0"/>
                        <a:ext cx="1830917" cy="931335"/>
                      </a:xfrm>
                      <a:prstGeom prst="rect">
                        <a:avLst/>
                      </a:prstGeom>
                      <a:noFill/>
                      <a:ln w="12700">
                        <a:noFill/>
                      </a:ln>
                      <a:effectLst/>
                    </wps:spPr>
                    <wps:txbx>
                      <w:txbxContent>
                        <w:p w14:paraId="07D2BA48" w14:textId="77777777" w:rsidR="00EB5D93" w:rsidRDefault="00EB5D93" w:rsidP="004A0832">
                          <w:pPr>
                            <w:pStyle w:val="NormalWeb"/>
                            <w:spacing w:before="0" w:beforeAutospacing="0" w:after="0" w:afterAutospacing="0" w:line="256" w:lineRule="auto"/>
                            <w:jc w:val="center"/>
                          </w:pPr>
                          <w:r w:rsidRPr="00EB5D93">
                            <w:rPr>
                              <w:rFonts w:ascii="Calibri" w:eastAsia="Calibri" w:hAnsi="Calibri"/>
                              <w:color w:val="000000"/>
                              <w14:shadow w14:blurRad="38100" w14:dist="19050" w14:dir="2700000" w14:sx="100000" w14:sy="100000" w14:kx="0" w14:ky="0" w14:algn="tl">
                                <w14:schemeClr w14:val="dk1">
                                  <w14:alpha w14:val="60000"/>
                                </w14:schemeClr>
                              </w14:shadow>
                            </w:rPr>
                            <w:t>NOTARIA UNICA</w:t>
                          </w:r>
                        </w:p>
                        <w:p w14:paraId="3A411D32" w14:textId="77777777" w:rsidR="00EB5D93" w:rsidRDefault="00EB5D93" w:rsidP="004A0832">
                          <w:pPr>
                            <w:pStyle w:val="NormalWeb"/>
                            <w:spacing w:before="0" w:beforeAutospacing="0" w:after="0" w:afterAutospacing="0" w:line="256" w:lineRule="auto"/>
                            <w:jc w:val="center"/>
                          </w:pPr>
                          <w:r w:rsidRPr="00EB5D93">
                            <w:rPr>
                              <w:rFonts w:ascii="Calibri" w:eastAsia="Calibri" w:hAnsi="Calibri"/>
                              <w:color w:val="000000"/>
                              <w14:shadow w14:blurRad="38100" w14:dist="19050" w14:dir="2700000" w14:sx="100000" w14:sy="100000" w14:kx="0" w14:ky="0" w14:algn="tl">
                                <w14:schemeClr w14:val="dk1">
                                  <w14:alpha w14:val="60000"/>
                                </w14:schemeClr>
                              </w14:shadow>
                            </w:rPr>
                            <w:t>ARGELIA ANTIOQUIA</w:t>
                          </w:r>
                        </w:p>
                        <w:p w14:paraId="6F09D41D" w14:textId="77777777" w:rsidR="00EB5D93" w:rsidRDefault="00EB5D93" w:rsidP="004A0832">
                          <w:pPr>
                            <w:pStyle w:val="NormalWeb"/>
                            <w:tabs>
                              <w:tab w:val="center" w:pos="4419"/>
                              <w:tab w:val="right" w:pos="8838"/>
                            </w:tabs>
                            <w:spacing w:before="0" w:beforeAutospacing="0" w:after="0" w:afterAutospacing="0"/>
                            <w:jc w:val="center"/>
                          </w:pPr>
                          <w:r>
                            <w:rPr>
                              <w:rFonts w:ascii="Edwardian Script ITC" w:eastAsia="Times New Roman" w:hAnsi="Edwardian Script ITC" w:cs="Arial"/>
                              <w:lang w:val="es-ES"/>
                            </w:rPr>
                            <w:t>María del Socorro Escobar Osorio</w:t>
                          </w:r>
                          <w:r>
                            <w:rPr>
                              <w:rFonts w:ascii="Edwardian Script ITC" w:eastAsia="Times New Roman" w:hAnsi="Edwardian Script ITC" w:cstheme="minorBidi"/>
                              <w:lang w:val="es-ES"/>
                            </w:rPr>
                            <w:t xml:space="preserve">                                                                                                                                                          </w:t>
                          </w:r>
                          <w:r>
                            <w:rPr>
                              <w:rFonts w:ascii="Edwardian Script ITC" w:eastAsia="Times New Roman" w:hAnsi="Edwardian Script ITC" w:cs="Arial"/>
                              <w:lang w:val="es-ES"/>
                            </w:rPr>
                            <w:t xml:space="preserve"> Notaria Única.</w:t>
                          </w:r>
                        </w:p>
                        <w:p w14:paraId="671B4B47" w14:textId="77777777" w:rsidR="00EB5D93" w:rsidRDefault="00EB5D93" w:rsidP="004A0832">
                          <w:pPr>
                            <w:pStyle w:val="NormalWeb"/>
                            <w:spacing w:before="0" w:beforeAutospacing="0" w:after="0" w:afterAutospacing="0" w:line="256" w:lineRule="auto"/>
                            <w:jc w:val="center"/>
                          </w:pPr>
                          <w:r w:rsidRPr="00EB5D93">
                            <w:rPr>
                              <w:rFonts w:ascii="Calibri" w:eastAsia="Calibri" w:hAnsi="Calibri"/>
                              <w:color w:val="000000"/>
                              <w:sz w:val="28"/>
                              <w:szCs w:val="28"/>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887D4" id="_x0000_t202" coordsize="21600,21600" o:spt="202" path="m,l,21600r21600,l21600,xe">
              <v:stroke joinstyle="miter"/>
              <v:path gradientshapeok="t" o:connecttype="rect"/>
            </v:shapetype>
            <v:shape id="_x0000_s1027" type="#_x0000_t202" style="position:absolute;margin-left:352.95pt;margin-top:-20.4pt;width:144.15pt;height:7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" filled="f" stroked="f" strokeweight="1pt">
              <v:textbox>
                <w:txbxContent>
                  <w:p w14:paraId="07D2BA48" w14:textId="77777777" w:rsidR="00EB5D93" w:rsidRDefault="00EB5D93" w:rsidP="004A0832">
                    <w:pPr>
                      <w:pStyle w:val="NormalWeb"/>
                      <w:spacing w:before="0" w:beforeAutospacing="0" w:after="0" w:afterAutospacing="0" w:line="256" w:lineRule="auto"/>
                      <w:jc w:val="center"/>
                    </w:pPr>
                    <w:r w:rsidRPr="00EB5D93">
                      <w:rPr>
                        <w:rFonts w:ascii="Calibri" w:eastAsia="Calibri" w:hAnsi="Calibri"/>
                        <w:color w:val="000000"/>
                        <w14:shadow w14:blurRad="38100" w14:dist="19050" w14:dir="2700000" w14:sx="100000" w14:sy="100000" w14:kx="0" w14:ky="0" w14:algn="tl">
                          <w14:schemeClr w14:val="dk1">
                            <w14:alpha w14:val="60000"/>
                          </w14:schemeClr>
                        </w14:shadow>
                      </w:rPr>
                      <w:t>NOTARIA UNICA</w:t>
                    </w:r>
                  </w:p>
                  <w:p w14:paraId="3A411D32" w14:textId="77777777" w:rsidR="00EB5D93" w:rsidRDefault="00EB5D93" w:rsidP="004A0832">
                    <w:pPr>
                      <w:pStyle w:val="NormalWeb"/>
                      <w:spacing w:before="0" w:beforeAutospacing="0" w:after="0" w:afterAutospacing="0" w:line="256" w:lineRule="auto"/>
                      <w:jc w:val="center"/>
                    </w:pPr>
                    <w:r w:rsidRPr="00EB5D93">
                      <w:rPr>
                        <w:rFonts w:ascii="Calibri" w:eastAsia="Calibri" w:hAnsi="Calibri"/>
                        <w:color w:val="000000"/>
                        <w14:shadow w14:blurRad="38100" w14:dist="19050" w14:dir="2700000" w14:sx="100000" w14:sy="100000" w14:kx="0" w14:ky="0" w14:algn="tl">
                          <w14:schemeClr w14:val="dk1">
                            <w14:alpha w14:val="60000"/>
                          </w14:schemeClr>
                        </w14:shadow>
                      </w:rPr>
                      <w:t>ARGELIA ANTIOQUIA</w:t>
                    </w:r>
                  </w:p>
                  <w:p w14:paraId="6F09D41D" w14:textId="77777777" w:rsidR="00EB5D93" w:rsidRDefault="00EB5D93" w:rsidP="004A0832">
                    <w:pPr>
                      <w:pStyle w:val="NormalWeb"/>
                      <w:tabs>
                        <w:tab w:val="center" w:pos="4419"/>
                        <w:tab w:val="right" w:pos="8838"/>
                      </w:tabs>
                      <w:spacing w:before="0" w:beforeAutospacing="0" w:after="0" w:afterAutospacing="0"/>
                      <w:jc w:val="center"/>
                    </w:pPr>
                    <w:r>
                      <w:rPr>
                        <w:rFonts w:ascii="Edwardian Script ITC" w:eastAsia="Times New Roman" w:hAnsi="Edwardian Script ITC" w:cs="Arial"/>
                        <w:lang w:val="es-ES"/>
                      </w:rPr>
                      <w:t>María del Socorro Escobar Osorio</w:t>
                    </w:r>
                    <w:r>
                      <w:rPr>
                        <w:rFonts w:ascii="Edwardian Script ITC" w:eastAsia="Times New Roman" w:hAnsi="Edwardian Script ITC" w:cstheme="minorBidi"/>
                        <w:lang w:val="es-ES"/>
                      </w:rPr>
                      <w:t xml:space="preserve">                                                                                                                                                          </w:t>
                    </w:r>
                    <w:r>
                      <w:rPr>
                        <w:rFonts w:ascii="Edwardian Script ITC" w:eastAsia="Times New Roman" w:hAnsi="Edwardian Script ITC" w:cs="Arial"/>
                        <w:lang w:val="es-ES"/>
                      </w:rPr>
                      <w:t xml:space="preserve"> Notaria Única.</w:t>
                    </w:r>
                  </w:p>
                  <w:p w14:paraId="671B4B47" w14:textId="77777777" w:rsidR="00EB5D93" w:rsidRDefault="00EB5D93" w:rsidP="004A0832">
                    <w:pPr>
                      <w:pStyle w:val="NormalWeb"/>
                      <w:spacing w:before="0" w:beforeAutospacing="0" w:after="0" w:afterAutospacing="0" w:line="256" w:lineRule="auto"/>
                      <w:jc w:val="center"/>
                    </w:pPr>
                    <w:r w:rsidRPr="00EB5D93">
                      <w:rPr>
                        <w:rFonts w:ascii="Calibri" w:eastAsia="Calibri" w:hAnsi="Calibri"/>
                        <w:color w:val="000000"/>
                        <w:sz w:val="28"/>
                        <w:szCs w:val="28"/>
                        <w14:shadow w14:blurRad="38100" w14:dist="19050" w14:dir="2700000" w14:sx="100000" w14:sy="100000" w14:kx="0" w14:ky="0" w14:algn="tl">
                          <w14:schemeClr w14:val="dk1">
                            <w14:alpha w14:val="60000"/>
                          </w14:schemeClr>
                        </w14:shadow>
                      </w:rPr>
                      <w:t> </w:t>
                    </w:r>
                  </w:p>
                </w:txbxContent>
              </v:textbox>
            </v:shape>
          </w:pict>
        </mc:Fallback>
      </mc:AlternateContent>
    </w:r>
    <w:r w:rsidR="00FD1BF3"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23F8BC-575A-41F5-A3C3-0F770205DD99}"/>
                      </a:ext>
                    </a:extLst>
                  </pic:cNvPr>
                  <pic:cNvPicPr>
                    <a:picLocks noChangeAspect="1" noChangeArrowheads="1"/>
                  </pic:cNvPicPr>
                </pic:nvPicPr>
                <pic:blipFill rotWithShape="1">
                  <a:blip r:embed="rId2">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rsidR="00FD1BF3">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B5D93"/>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3097"/>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 w:type="paragraph" w:styleId="NormalWeb">
    <w:name w:val="Normal (Web)"/>
    <w:basedOn w:val="Normal"/>
    <w:uiPriority w:val="99"/>
    <w:semiHidden/>
    <w:unhideWhenUsed/>
    <w:rsid w:val="00EB5D93"/>
    <w:pPr>
      <w:spacing w:before="100" w:beforeAutospacing="1" w:after="100" w:afterAutospacing="1" w:line="240" w:lineRule="auto"/>
    </w:pPr>
    <w:rPr>
      <w:rFonts w:ascii="Times New Roman" w:eastAsiaTheme="minorEastAsia"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3451-E4B2-4FDC-ABDA-33632252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3643</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Cuenta Microsoft</cp:lastModifiedBy>
  <cp:revision>12</cp:revision>
  <cp:lastPrinted>2020-10-29T17:40:00Z</cp:lastPrinted>
  <dcterms:created xsi:type="dcterms:W3CDTF">2020-11-12T20:19:00Z</dcterms:created>
  <dcterms:modified xsi:type="dcterms:W3CDTF">2024-07-17T15:06:00Z</dcterms:modified>
</cp:coreProperties>
</file>